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color w:val="000000"/>
          <w:sz w:val="24"/>
        </w:rPr>
      </w:pPr>
    </w:p>
    <w:p>
      <w:pPr>
        <w:jc w:val="center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店员考核日常工作表（</w:t>
      </w:r>
      <w:r>
        <w:rPr>
          <w:b/>
          <w:bCs/>
          <w:color w:val="000000"/>
          <w:sz w:val="28"/>
          <w:szCs w:val="28"/>
        </w:rPr>
        <w:t>2016.</w:t>
      </w:r>
      <w:r>
        <w:rPr>
          <w:rFonts w:hint="eastAsia"/>
          <w:b/>
          <w:bCs/>
          <w:color w:val="000000"/>
          <w:sz w:val="28"/>
          <w:szCs w:val="28"/>
          <w:lang w:val="en-US" w:eastAsia="zh-CN"/>
        </w:rPr>
        <w:t>12</w:t>
      </w:r>
      <w:r>
        <w:rPr>
          <w:rFonts w:hint="eastAsia"/>
          <w:b/>
          <w:bCs/>
          <w:color w:val="000000"/>
          <w:sz w:val="28"/>
          <w:szCs w:val="28"/>
        </w:rPr>
        <w:t>）</w:t>
      </w:r>
    </w:p>
    <w:tbl>
      <w:tblPr>
        <w:tblStyle w:val="5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分数</w:t>
            </w:r>
          </w:p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销售意识强，熟悉药品专业知识，销售成功率达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90%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；能灵活运用搭配销售、关联销售等技巧。客单价保持在门店平均客单价以上；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严格遵循“顾客第一”的理念，能很好的处理与各种顾客之间的关系，懂得察言观色，有能力建立和维护良好的客情关系，有忠实的顾客至少</w:t>
            </w:r>
            <w:r>
              <w:rPr>
                <w:rFonts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楷体_GB2312" w:hAnsi="楷体_GB2312" w:eastAsia="楷体_GB2312" w:cs="楷体_GB2312"/>
                <w:bCs/>
                <w:color w:val="000000"/>
                <w:kern w:val="0"/>
                <w:sz w:val="20"/>
                <w:szCs w:val="20"/>
              </w:rPr>
              <w:t>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全月无顾客投诉。如当月有顾客投诉，每投诉一次扣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分，投诉满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次，此项为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本月全勤满分（全勤以在岗为准）。正常请假，每少一天扣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分，三天及以上扣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分。旷工一天</w:t>
            </w:r>
            <w:r>
              <w:rPr>
                <w:rFonts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0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　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、个人销售笔数同比（新进人员进行环比）下滑扣</w:t>
            </w:r>
            <w:r>
              <w:rPr>
                <w:rFonts w:ascii="宋体" w:hAnsi="宋体" w:cs="仿宋_GB2312"/>
                <w:b/>
                <w:color w:val="000000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仿宋_GB2312"/>
                <w:b/>
                <w:color w:val="000000"/>
                <w:kern w:val="0"/>
                <w:sz w:val="18"/>
                <w:szCs w:val="18"/>
              </w:rPr>
              <w:t>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、效期品种清理不彻底，扣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品种。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、责任区现场管理混乱</w:t>
            </w: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>,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不按要求执行门店店员，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片区或者营运部检查较差（扣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、“双手行动”的执行，片区和营运部现场观摩，员工没使用“双手运动”或者执行不到位，扣发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：远程处方按公司下发</w:t>
            </w:r>
            <w:r>
              <w:rPr>
                <w:rFonts w:ascii="宋体" w:hAnsi="宋体" w:cs="宋体"/>
                <w:b/>
                <w:kern w:val="0"/>
                <w:szCs w:val="21"/>
              </w:rPr>
              <w:t>69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号文件执行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：储值卡的销售（连续三天挂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的</w:t>
            </w:r>
            <w:r>
              <w:rPr>
                <w:rFonts w:ascii="宋体" w:cs="宋体"/>
                <w:b/>
                <w:kern w:val="0"/>
                <w:szCs w:val="21"/>
              </w:rPr>
              <w:t>0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分）</w:t>
            </w:r>
          </w:p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eastAsia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cs="宋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3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ascii="宋体" w:hAnsi="宋体" w:cs="宋体"/>
                <w:b/>
                <w:kern w:val="0"/>
                <w:szCs w:val="21"/>
              </w:rPr>
              <w:t>8</w:t>
            </w:r>
            <w:r>
              <w:rPr>
                <w:rFonts w:hint="eastAsia" w:ascii="宋体" w:hAnsi="宋体" w:cs="宋体"/>
                <w:b/>
                <w:kern w:val="0"/>
                <w:szCs w:val="21"/>
              </w:rPr>
              <w:t>、个人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销售案例分享荣获公司名次奖励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/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次，（</w:t>
            </w:r>
            <w:r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</w:rPr>
              <w:t>分封顶）</w:t>
            </w:r>
          </w:p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21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</w:rPr>
              <w:t>合计：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  <w:t>92</w:t>
            </w:r>
          </w:p>
        </w:tc>
        <w:tc>
          <w:tcPr>
            <w:tcW w:w="72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cs="宋体"/>
                <w:b/>
                <w:color w:val="000000"/>
                <w:kern w:val="0"/>
                <w:sz w:val="20"/>
                <w:szCs w:val="20"/>
              </w:rPr>
            </w:pPr>
          </w:p>
        </w:tc>
      </w:tr>
    </w:tbl>
    <w:p>
      <w:r>
        <w:t xml:space="preserve">    </w:t>
      </w:r>
    </w:p>
    <w:p/>
    <w:p/>
    <w:p>
      <w:pPr>
        <w:jc w:val="left"/>
      </w:pPr>
      <w:r>
        <w:rPr>
          <w:rFonts w:hint="eastAsia"/>
        </w:rPr>
        <w:t>考评人（店长）：</w:t>
      </w:r>
      <w:r>
        <w:t xml:space="preserve">  </w:t>
      </w:r>
      <w:r>
        <w:rPr>
          <w:rFonts w:hint="eastAsia"/>
        </w:rPr>
        <w:t>谢玉涛</w:t>
      </w:r>
      <w:r>
        <w:t xml:space="preserve">                        </w:t>
      </w:r>
      <w:r>
        <w:rPr>
          <w:rFonts w:hint="eastAsia"/>
        </w:rPr>
        <w:t>被考评人（店员）：冯晓雨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15793"/>
    <w:rsid w:val="000043C1"/>
    <w:rsid w:val="00012C92"/>
    <w:rsid w:val="00060367"/>
    <w:rsid w:val="000E2AF0"/>
    <w:rsid w:val="00136C6C"/>
    <w:rsid w:val="001515C9"/>
    <w:rsid w:val="00154ECE"/>
    <w:rsid w:val="0015678B"/>
    <w:rsid w:val="00163F32"/>
    <w:rsid w:val="00170AF6"/>
    <w:rsid w:val="002224EC"/>
    <w:rsid w:val="002A2C0A"/>
    <w:rsid w:val="002F4EF1"/>
    <w:rsid w:val="003046B4"/>
    <w:rsid w:val="00320075"/>
    <w:rsid w:val="00343723"/>
    <w:rsid w:val="00347F53"/>
    <w:rsid w:val="0035212A"/>
    <w:rsid w:val="00365ACF"/>
    <w:rsid w:val="003976AE"/>
    <w:rsid w:val="003A49E4"/>
    <w:rsid w:val="0040038F"/>
    <w:rsid w:val="00467E8A"/>
    <w:rsid w:val="004B3AE7"/>
    <w:rsid w:val="005A16D8"/>
    <w:rsid w:val="005A1D26"/>
    <w:rsid w:val="006F5181"/>
    <w:rsid w:val="007217EB"/>
    <w:rsid w:val="0072183D"/>
    <w:rsid w:val="007740E3"/>
    <w:rsid w:val="007A01CD"/>
    <w:rsid w:val="007A3FE8"/>
    <w:rsid w:val="00833CBB"/>
    <w:rsid w:val="008D1AC0"/>
    <w:rsid w:val="009010CE"/>
    <w:rsid w:val="00904FF0"/>
    <w:rsid w:val="009A770A"/>
    <w:rsid w:val="009E1B51"/>
    <w:rsid w:val="00A510F4"/>
    <w:rsid w:val="00B12441"/>
    <w:rsid w:val="00B473DA"/>
    <w:rsid w:val="00BB2D0F"/>
    <w:rsid w:val="00BB7D41"/>
    <w:rsid w:val="00BD402A"/>
    <w:rsid w:val="00BF1087"/>
    <w:rsid w:val="00CB1605"/>
    <w:rsid w:val="00CB79B9"/>
    <w:rsid w:val="00CD026F"/>
    <w:rsid w:val="00CF4F4B"/>
    <w:rsid w:val="00CF6D23"/>
    <w:rsid w:val="00D01326"/>
    <w:rsid w:val="00D07629"/>
    <w:rsid w:val="00D15090"/>
    <w:rsid w:val="00D32299"/>
    <w:rsid w:val="00D83EC4"/>
    <w:rsid w:val="00E060E4"/>
    <w:rsid w:val="00E213E7"/>
    <w:rsid w:val="00E45681"/>
    <w:rsid w:val="00E8708F"/>
    <w:rsid w:val="00F37D83"/>
    <w:rsid w:val="00F47A8E"/>
    <w:rsid w:val="00FC5D2E"/>
    <w:rsid w:val="00FE3118"/>
    <w:rsid w:val="00FF0361"/>
    <w:rsid w:val="02FF17CC"/>
    <w:rsid w:val="03DD0363"/>
    <w:rsid w:val="042D6435"/>
    <w:rsid w:val="0623601E"/>
    <w:rsid w:val="06C93DAA"/>
    <w:rsid w:val="070E4D22"/>
    <w:rsid w:val="07CC0B06"/>
    <w:rsid w:val="09FB2DEB"/>
    <w:rsid w:val="0A04190E"/>
    <w:rsid w:val="0A984A92"/>
    <w:rsid w:val="0AB23018"/>
    <w:rsid w:val="0B3C3BB2"/>
    <w:rsid w:val="0C1342A9"/>
    <w:rsid w:val="0C1F2AF1"/>
    <w:rsid w:val="0F274F8F"/>
    <w:rsid w:val="0F6F0C5E"/>
    <w:rsid w:val="0F746D9F"/>
    <w:rsid w:val="122D30E1"/>
    <w:rsid w:val="145A7E72"/>
    <w:rsid w:val="168F7E12"/>
    <w:rsid w:val="1A325A0A"/>
    <w:rsid w:val="1BC9158C"/>
    <w:rsid w:val="1C2D15AF"/>
    <w:rsid w:val="1D1866C7"/>
    <w:rsid w:val="1DB065D0"/>
    <w:rsid w:val="1EF94F45"/>
    <w:rsid w:val="1F4D40E8"/>
    <w:rsid w:val="1FEC634B"/>
    <w:rsid w:val="20D37767"/>
    <w:rsid w:val="2107473E"/>
    <w:rsid w:val="21C22773"/>
    <w:rsid w:val="22D0502F"/>
    <w:rsid w:val="23E55A70"/>
    <w:rsid w:val="241F5474"/>
    <w:rsid w:val="24692026"/>
    <w:rsid w:val="2A722691"/>
    <w:rsid w:val="2B3247EE"/>
    <w:rsid w:val="2E806B4A"/>
    <w:rsid w:val="314D572E"/>
    <w:rsid w:val="33CD1595"/>
    <w:rsid w:val="3B123214"/>
    <w:rsid w:val="3B2E7B50"/>
    <w:rsid w:val="3C0C3393"/>
    <w:rsid w:val="3C3379CF"/>
    <w:rsid w:val="40857CE9"/>
    <w:rsid w:val="43B15793"/>
    <w:rsid w:val="449159C8"/>
    <w:rsid w:val="44F71432"/>
    <w:rsid w:val="48E37328"/>
    <w:rsid w:val="4916588C"/>
    <w:rsid w:val="4923730E"/>
    <w:rsid w:val="49F308E0"/>
    <w:rsid w:val="4AA1309B"/>
    <w:rsid w:val="4B451E83"/>
    <w:rsid w:val="4C556569"/>
    <w:rsid w:val="4CB052E1"/>
    <w:rsid w:val="4D221D9C"/>
    <w:rsid w:val="4E901E63"/>
    <w:rsid w:val="4F851586"/>
    <w:rsid w:val="525E14D2"/>
    <w:rsid w:val="52DD2582"/>
    <w:rsid w:val="55AA399A"/>
    <w:rsid w:val="55E737FF"/>
    <w:rsid w:val="562130AC"/>
    <w:rsid w:val="56B64DD1"/>
    <w:rsid w:val="5946073B"/>
    <w:rsid w:val="5B220408"/>
    <w:rsid w:val="5BEF3538"/>
    <w:rsid w:val="5C0C5C12"/>
    <w:rsid w:val="5D5C6839"/>
    <w:rsid w:val="621351F3"/>
    <w:rsid w:val="65582910"/>
    <w:rsid w:val="68642A54"/>
    <w:rsid w:val="6AEF20FE"/>
    <w:rsid w:val="6BA63E2B"/>
    <w:rsid w:val="6CDA5A16"/>
    <w:rsid w:val="70390867"/>
    <w:rsid w:val="741B320A"/>
    <w:rsid w:val="74917CCB"/>
    <w:rsid w:val="7528440B"/>
    <w:rsid w:val="78AD366F"/>
    <w:rsid w:val="78F349FC"/>
    <w:rsid w:val="7AB51CCE"/>
    <w:rsid w:val="7E967B3C"/>
    <w:rsid w:val="7EF8435D"/>
    <w:rsid w:val="7FC63AB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qFormat/>
    <w:locked/>
    <w:uiPriority w:val="99"/>
    <w:rPr>
      <w:rFonts w:ascii="Calibri" w:hAnsi="Calibri" w:cs="黑体"/>
      <w:kern w:val="2"/>
      <w:sz w:val="18"/>
      <w:szCs w:val="18"/>
    </w:rPr>
  </w:style>
  <w:style w:type="character" w:customStyle="1" w:styleId="7">
    <w:name w:val="Header Char"/>
    <w:basedOn w:val="4"/>
    <w:link w:val="3"/>
    <w:locked/>
    <w:uiPriority w:val="99"/>
    <w:rPr>
      <w:rFonts w:ascii="Calibri" w:hAnsi="Calibri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磐石电脑</Company>
  <Pages>1</Pages>
  <Words>122</Words>
  <Characters>700</Characters>
  <Lines>0</Lines>
  <Paragraphs>0</Paragraphs>
  <ScaleCrop>false</ScaleCrop>
  <LinksUpToDate>false</LinksUpToDate>
  <CharactersWithSpaces>0</CharactersWithSpaces>
  <Application>WPS Office_10.1.0.6028_F1E327BC-269C-435d-A152-05C5408002CA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2016-11-28T07:03:00Z</dcterms:created>
  <dc:creator>Administrator</dc:creator>
  <cp:lastModifiedBy>Administrator</cp:lastModifiedBy>
  <dcterms:modified xsi:type="dcterms:W3CDTF">2016-12-26T02:27:20Z</dcterms:modified>
  <dc:title>店员考核日常工作表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